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EC" w:rsidRPr="00E439EC" w:rsidRDefault="00E439EC" w:rsidP="00E43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439EC">
        <w:rPr>
          <w:rFonts w:ascii="Times New Roman" w:hAnsi="Times New Roman" w:cs="Times New Roman"/>
          <w:b/>
          <w:sz w:val="28"/>
        </w:rPr>
        <w:t>Лабораторная работа</w:t>
      </w:r>
    </w:p>
    <w:p w:rsidR="00E439EC" w:rsidRPr="00E439EC" w:rsidRDefault="00E439EC" w:rsidP="00E43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E439EC">
        <w:rPr>
          <w:rFonts w:ascii="Times New Roman" w:hAnsi="Times New Roman" w:cs="Times New Roman"/>
          <w:b/>
          <w:sz w:val="28"/>
        </w:rPr>
        <w:t>2.3.1.1. Представление об автоматических и автоматизированных системах управления. АСУ различного назначения, примеры их использования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 </w:t>
      </w: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представление об автоматических и автоматизированных системах управления в технической сфере деятельности.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домашней подготовки:</w:t>
      </w:r>
    </w:p>
    <w:p w:rsidR="002331B1" w:rsidRPr="002B562F" w:rsidRDefault="002331B1" w:rsidP="002B562F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АСУ?</w:t>
      </w:r>
    </w:p>
    <w:p w:rsidR="002331B1" w:rsidRPr="002B562F" w:rsidRDefault="002331B1" w:rsidP="002B562F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идея управления?</w:t>
      </w:r>
    </w:p>
    <w:p w:rsidR="002331B1" w:rsidRPr="002B562F" w:rsidRDefault="002331B1" w:rsidP="002B562F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автоматической системы.</w:t>
      </w:r>
    </w:p>
    <w:p w:rsidR="002331B1" w:rsidRDefault="003E2905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ТСО</w:t>
      </w:r>
      <w:r w:rsidR="002331B1"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bookmarkStart w:id="0" w:name="_GoBack"/>
      <w:r w:rsidR="002331B1" w:rsidRPr="00233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ПК</w:t>
      </w:r>
      <w:r w:rsidRPr="003E2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E29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Pentium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</w:p>
    <w:p w:rsidR="003E2905" w:rsidRPr="002331B1" w:rsidRDefault="003E2905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Программное обеспечение: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Windows 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работы: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№1.</w:t>
      </w:r>
    </w:p>
    <w:p w:rsidR="002331B1" w:rsidRPr="002331B1" w:rsidRDefault="002331B1" w:rsidP="002331B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Просмотрите презентацию «</w:t>
      </w: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Автоматизированные системы управления</w:t>
      </w: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(расположена на сетевом диске компьютера), в которой представлены виды АСУ. С помощью гиперссылок перейдите на </w:t>
      </w:r>
      <w:proofErr w:type="spellStart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-страницы, в которых приведены примеры автоматизированных систем управления.</w:t>
      </w:r>
    </w:p>
    <w:p w:rsidR="002331B1" w:rsidRPr="002331B1" w:rsidRDefault="002331B1" w:rsidP="002331B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примера автоматизации на производстве просмотрите видеоролики «Конвейерная линия обработки металлопроката» и «Производство металлопроката труб».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№2.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Ответить на контрольные вопросы:</w:t>
      </w:r>
    </w:p>
    <w:tbl>
      <w:tblPr>
        <w:tblW w:w="7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43"/>
        <w:gridCol w:w="3629"/>
      </w:tblGrid>
      <w:tr w:rsidR="002331B1" w:rsidRPr="002331B1" w:rsidTr="002331B1">
        <w:trPr>
          <w:trHeight w:val="504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1B1" w:rsidRPr="002331B1" w:rsidRDefault="002331B1" w:rsidP="002331B1">
            <w:pPr>
              <w:numPr>
                <w:ilvl w:val="1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называется автоматизированной системой управления?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1B1" w:rsidRPr="002331B1" w:rsidTr="002331B1">
        <w:trPr>
          <w:trHeight w:val="516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1B1" w:rsidRPr="002331B1" w:rsidRDefault="002331B1" w:rsidP="002331B1">
            <w:pPr>
              <w:numPr>
                <w:ilvl w:val="1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задачу решают автоматизированные системы управления?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1B1" w:rsidRPr="002331B1" w:rsidTr="002331B1">
        <w:trPr>
          <w:trHeight w:val="516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1B1" w:rsidRPr="002331B1" w:rsidRDefault="002331B1" w:rsidP="002331B1">
            <w:pPr>
              <w:numPr>
                <w:ilvl w:val="1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цели преследуют АСУ?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1B1" w:rsidRPr="002331B1" w:rsidTr="002331B1">
        <w:trPr>
          <w:trHeight w:val="516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1B1" w:rsidRPr="002331B1" w:rsidRDefault="002331B1" w:rsidP="002331B1">
            <w:pPr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функции осуществляют АСУ?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1B1" w:rsidRPr="002331B1" w:rsidTr="002331B1">
        <w:trPr>
          <w:trHeight w:val="504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31B1" w:rsidRPr="002331B1" w:rsidRDefault="002331B1" w:rsidP="002331B1">
            <w:pPr>
              <w:numPr>
                <w:ilvl w:val="1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Приведите примеры автоматизированных систем управления.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№3. Сделать вывод о проделанной работе:</w:t>
      </w:r>
    </w:p>
    <w:tbl>
      <w:tblPr>
        <w:tblW w:w="7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716"/>
      </w:tblGrid>
      <w:tr w:rsidR="002331B1" w:rsidRPr="002331B1" w:rsidTr="002331B1"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1B1" w:rsidRPr="002331B1" w:rsidTr="002331B1"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1B1" w:rsidRPr="002331B1" w:rsidTr="002331B1"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1B1" w:rsidRPr="002331B1" w:rsidTr="002331B1"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1B1" w:rsidRPr="002331B1" w:rsidTr="002331B1"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331B1" w:rsidRPr="002331B1" w:rsidRDefault="002331B1" w:rsidP="002331B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ВЫПОЛНЕНИЯ РАБОТЫ.</w:t>
      </w:r>
    </w:p>
    <w:p w:rsidR="002331B1" w:rsidRPr="002331B1" w:rsidRDefault="002331B1" w:rsidP="002331B1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требования по соблюдению техники безопасности.</w:t>
      </w:r>
    </w:p>
    <w:tbl>
      <w:tblPr>
        <w:tblW w:w="7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658"/>
        <w:gridCol w:w="3830"/>
      </w:tblGrid>
      <w:tr w:rsidR="002331B1" w:rsidRPr="002331B1" w:rsidTr="002331B1">
        <w:tc>
          <w:tcPr>
            <w:tcW w:w="7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безопасности компьютерном классе</w:t>
            </w:r>
          </w:p>
        </w:tc>
      </w:tr>
      <w:tr w:rsidR="002331B1" w:rsidRPr="002331B1" w:rsidTr="002331B1">
        <w:trPr>
          <w:trHeight w:val="1944"/>
        </w:trPr>
        <w:tc>
          <w:tcPr>
            <w:tcW w:w="7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Студенты должны входить и заниматься в кабинете спокойно, не задевая столы и ничего на них не трогая.</w:t>
            </w:r>
          </w:p>
          <w:p w:rsidR="002331B1" w:rsidRPr="002331B1" w:rsidRDefault="002331B1" w:rsidP="002331B1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компьютером производится строго по указаниям преподавателя</w:t>
            </w:r>
          </w:p>
          <w:p w:rsidR="002331B1" w:rsidRPr="002331B1" w:rsidRDefault="002331B1" w:rsidP="002331B1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началом работы, студенты должны убедиться в отсутствии видимых повреждений аппаратуры.</w:t>
            </w:r>
          </w:p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Запрещается:</w:t>
            </w:r>
          </w:p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Разъединять или соединять разъемы аппаратуры и пытаться самостоятельно исправлять возникшую в аппаратуре неисправность.</w:t>
            </w:r>
          </w:p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Класть какие-либо предметы на монитор, системный блок или клавиатуру;</w:t>
            </w:r>
          </w:p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во влажной одежде, а также влажными или грязными руками.</w:t>
            </w:r>
          </w:p>
        </w:tc>
      </w:tr>
      <w:tr w:rsidR="002331B1" w:rsidRPr="002331B1" w:rsidTr="002331B1"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Включение ПК</w:t>
            </w: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должно производиться в следующей последовательности</w:t>
            </w:r>
            <w:proofErr w:type="gramStart"/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::</w:t>
            </w:r>
            <w:proofErr w:type="gramEnd"/>
          </w:p>
          <w:p w:rsidR="002331B1" w:rsidRPr="002331B1" w:rsidRDefault="002331B1" w:rsidP="002331B1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включить принтер (если он нужен);</w:t>
            </w:r>
          </w:p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включить монитор;</w:t>
            </w:r>
          </w:p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включить системный блок;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Выключение ПК:</w:t>
            </w:r>
          </w:p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1) </w:t>
            </w: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завершить все работающие программы</w:t>
            </w:r>
          </w:p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выключить системный блок;</w:t>
            </w:r>
          </w:p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выключить монитор;</w:t>
            </w:r>
          </w:p>
          <w:p w:rsidR="002331B1" w:rsidRPr="002331B1" w:rsidRDefault="002331B1" w:rsidP="002331B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выключить принтер (если был включён).</w:t>
            </w:r>
          </w:p>
        </w:tc>
      </w:tr>
    </w:tbl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Ознакомиться с пунктами практической работы;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Оформите свой отчет согласно седьмому пункту данной практической работы;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6.4.Выполните задание в соответствии со своим вариантом;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Сделайте вывод о проделанной работе.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Содержание отчета: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Название, цель работы, задание данной практической работы.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Номер варианта, условие задачи своего варианта и ее решение.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Перечень контрольных вопросов.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Вывод о проделанной работе.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Теоретические сведения к практическому занятию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Автоматизированная система управления</w:t>
      </w: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</w:t>
      </w:r>
      <w:proofErr w:type="gramStart"/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У–</w:t>
      </w:r>
      <w:proofErr w:type="gramEnd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 АСУ применяются в различных отраслях промышленности, энергетике, транспорте и тому подобное.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Создателем первых АСУ в СССР является доктор экономических наук, профессор, член-корреспондент Национальной академии наук Белоруссии, основоположник научной школы стратегического планирования Николай Иванович </w:t>
      </w:r>
      <w:proofErr w:type="spellStart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Ведута</w:t>
      </w:r>
      <w:proofErr w:type="spellEnd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(1913-1998). В 1962-1967гг. в должности директора Центрального научно-исследовательского института технического управления (ЦНИИТУ), являясь также членом коллегии Министерства приборостроения СССР, он руководил внедрением первых в стране автоматизированных систем управления производством на машиностроительных предприятиях. Активно боролся против идеологических PR-акций по внедрению дорогостоящих ЭВМ, вместо создания настоящих АСУ для повышения эффективности управления производством.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Важнейшая задача АС</w:t>
      </w:r>
      <w:proofErr w:type="gramStart"/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У–</w:t>
      </w:r>
      <w:proofErr w:type="gramEnd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эффективности управления объектом на основе роста производительности труда и совершенствования методов планирования процесса управления.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автоматизации управления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Обобщенной целью автоматизации управления является повышение </w:t>
      </w:r>
      <w:proofErr w:type="gramStart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 использования потенциальных возможностей объекта управления</w:t>
      </w:r>
      <w:proofErr w:type="gramEnd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Таким образом, можно выделить ряд целей:</w:t>
      </w:r>
    </w:p>
    <w:p w:rsidR="002331B1" w:rsidRPr="002331B1" w:rsidRDefault="002331B1" w:rsidP="002331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лицу, принимающему решение (ЛПР) адекватных данных для принятия решений.</w:t>
      </w:r>
    </w:p>
    <w:p w:rsidR="002331B1" w:rsidRPr="002331B1" w:rsidRDefault="002331B1" w:rsidP="002331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 выполнения отдельных операций по сбору и обработке данных.</w:t>
      </w:r>
    </w:p>
    <w:p w:rsidR="002331B1" w:rsidRPr="002331B1" w:rsidRDefault="002331B1" w:rsidP="002331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количества решений, которые должно принимать ЛПР.</w:t>
      </w:r>
    </w:p>
    <w:p w:rsidR="002331B1" w:rsidRPr="002331B1" w:rsidRDefault="002331B1" w:rsidP="002331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Повышение уровня контроля и исполнительской дисциплины.</w:t>
      </w:r>
    </w:p>
    <w:p w:rsidR="002331B1" w:rsidRPr="002331B1" w:rsidRDefault="002331B1" w:rsidP="002331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оперативности управления.</w:t>
      </w:r>
    </w:p>
    <w:p w:rsidR="002331B1" w:rsidRPr="002331B1" w:rsidRDefault="002331B1" w:rsidP="002331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затрат ЛПР на выполнение вспомогательных процессов.</w:t>
      </w:r>
    </w:p>
    <w:p w:rsidR="002331B1" w:rsidRPr="002331B1" w:rsidRDefault="002331B1" w:rsidP="002331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степени обоснованности принимаемых решений.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АСУ входят следующие </w:t>
      </w:r>
      <w:r w:rsidRPr="002331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обеспечений</w:t>
      </w: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31B1" w:rsidRPr="002331B1" w:rsidRDefault="002331B1" w:rsidP="002331B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информационное,</w:t>
      </w:r>
    </w:p>
    <w:p w:rsidR="002331B1" w:rsidRPr="002331B1" w:rsidRDefault="002331B1" w:rsidP="002331B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программное,</w:t>
      </w:r>
    </w:p>
    <w:p w:rsidR="002331B1" w:rsidRPr="002331B1" w:rsidRDefault="002331B1" w:rsidP="002331B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техническое,</w:t>
      </w:r>
    </w:p>
    <w:p w:rsidR="002331B1" w:rsidRPr="002331B1" w:rsidRDefault="002331B1" w:rsidP="002331B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организационное,</w:t>
      </w:r>
    </w:p>
    <w:p w:rsidR="002331B1" w:rsidRPr="002331B1" w:rsidRDefault="002331B1" w:rsidP="002331B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метрологическое,</w:t>
      </w:r>
    </w:p>
    <w:p w:rsidR="002331B1" w:rsidRPr="002331B1" w:rsidRDefault="002331B1" w:rsidP="002331B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правовое,</w:t>
      </w:r>
    </w:p>
    <w:p w:rsidR="002331B1" w:rsidRPr="002331B1" w:rsidRDefault="002331B1" w:rsidP="002331B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лингвистическое.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классификационные признаки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классификационными признаками, определяющими вид АСУ, являются:</w:t>
      </w:r>
    </w:p>
    <w:p w:rsidR="002331B1" w:rsidRPr="002331B1" w:rsidRDefault="002331B1" w:rsidP="002331B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 функционирования объекта управления (промышленность, строительство, транспорт, сельское хозяйство, непромышленная сфера и так далее);</w:t>
      </w:r>
    </w:p>
    <w:p w:rsidR="002331B1" w:rsidRPr="002331B1" w:rsidRDefault="002331B1" w:rsidP="002331B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управляемого процесса (технологический, организационный, экономический и так далее);</w:t>
      </w:r>
    </w:p>
    <w:p w:rsidR="002331B1" w:rsidRPr="002331B1" w:rsidRDefault="002331B1" w:rsidP="002331B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в системе государственного управления, включения управление народным хозяйством в соответствии с действующими схемами управления отраслями (для промышленности: отрасль (министерство), всесоюзное объединение, всесоюзное промышленное объединение, научно-производственное объединение, предприятие (организация), производство, цех, участок, технологический агрегат).</w:t>
      </w:r>
      <w:proofErr w:type="gramEnd"/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АСУ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АСУ в общем случае включают в себя следующие элементы (действия):</w:t>
      </w:r>
    </w:p>
    <w:p w:rsidR="002331B1" w:rsidRPr="002331B1" w:rsidRDefault="002331B1" w:rsidP="002331B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 (или) прогнозирование;</w:t>
      </w:r>
    </w:p>
    <w:p w:rsidR="002331B1" w:rsidRPr="002331B1" w:rsidRDefault="002331B1" w:rsidP="002331B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учет, контроль, анализ;</w:t>
      </w:r>
    </w:p>
    <w:p w:rsidR="002331B1" w:rsidRPr="002331B1" w:rsidRDefault="002331B1" w:rsidP="002331B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координацию и (или) регулирование.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АСУ</w:t>
      </w:r>
    </w:p>
    <w:p w:rsidR="002331B1" w:rsidRPr="002331B1" w:rsidRDefault="002331B1" w:rsidP="002331B1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Автоматизированная система управления технологическим процессом</w:t>
      </w: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АСУ Т</w:t>
      </w:r>
      <w:proofErr w:type="gramStart"/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П–</w:t>
      </w:r>
      <w:proofErr w:type="gramEnd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решает задачи оперативного управления и контроля техническими объектами в промышленности, энергетике, на транспорте.</w:t>
      </w:r>
    </w:p>
    <w:p w:rsidR="002331B1" w:rsidRPr="002331B1" w:rsidRDefault="002331B1" w:rsidP="002331B1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Автоматизированная система управления производством</w:t>
      </w: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АСУ П</w:t>
      </w: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)– решает задачи организации производства, включая основные производственные процессы, входящую и исходящую логистику. Осуществляет краткосрочное планирование выпуска с учётом производственных мощностей, анализ качества продукции, моделирование производственного процесса.</w:t>
      </w:r>
    </w:p>
    <w:p w:rsidR="002331B1" w:rsidRPr="002331B1" w:rsidRDefault="002331B1" w:rsidP="002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Примеры:</w:t>
      </w:r>
    </w:p>
    <w:p w:rsidR="002331B1" w:rsidRPr="002331B1" w:rsidRDefault="002331B1" w:rsidP="002331B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Автоматизированная система управления уличным освещением</w:t>
      </w: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(«АСУ УО»)– предназначена для организации автоматизации централизованного управления уличным освещением.</w:t>
      </w:r>
    </w:p>
    <w:p w:rsidR="002331B1" w:rsidRPr="002331B1" w:rsidRDefault="002331B1" w:rsidP="002331B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Автоматизированная система управления наружного освещения</w:t>
      </w: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(«АСУНО»)– предназначена для организации автоматизации централизованного управления наружным освещением.</w:t>
      </w:r>
    </w:p>
    <w:p w:rsidR="002331B1" w:rsidRPr="002331B1" w:rsidRDefault="002331B1" w:rsidP="002331B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Автоматизированная система управления дорожным движением</w:t>
      </w: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АСУ Д</w:t>
      </w:r>
      <w:proofErr w:type="gramStart"/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Д–</w:t>
      </w:r>
      <w:proofErr w:type="gramEnd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предназначена для управления транспортных средств и пешеходных потоков на дорожной сети города или автомагистрали</w:t>
      </w:r>
    </w:p>
    <w:p w:rsidR="002331B1" w:rsidRPr="002331B1" w:rsidRDefault="002331B1" w:rsidP="002331B1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Автоматизированная система управления предприятием</w:t>
      </w: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АСУ</w:t>
      </w:r>
      <w:proofErr w:type="gramStart"/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П–</w:t>
      </w:r>
      <w:proofErr w:type="gramEnd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решения этих задач применяются MRP,MRP II и ERP-системы. В случае</w:t>
      </w:r>
      <w:proofErr w:type="gramStart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предприятием является учебное заведение, применяются системы управления обучением.</w:t>
      </w:r>
    </w:p>
    <w:p w:rsidR="002331B1" w:rsidRPr="002331B1" w:rsidRDefault="002331B1" w:rsidP="002331B1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Автоматическая система управления</w:t>
      </w: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гостиниц</w:t>
      </w:r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31B1" w:rsidRPr="002331B1" w:rsidRDefault="002331B1" w:rsidP="002331B1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Автоматизированная система управления операционным риско</w:t>
      </w:r>
      <w:proofErr w:type="gramStart"/>
      <w:r w:rsidRPr="0023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м–</w:t>
      </w:r>
      <w:proofErr w:type="gramEnd"/>
      <w:r w:rsidRPr="002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программное обеспечение, содержащее комплекс средств, необходимых для решения задач управления операционными рисками предприятий: от сбора данных до </w:t>
      </w:r>
      <w:r w:rsidRPr="002331B1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отчетности и построения прогнозов.</w:t>
      </w:r>
    </w:p>
    <w:p w:rsidR="00D94AEB" w:rsidRPr="002331B1" w:rsidRDefault="00D94AEB" w:rsidP="00233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94AEB" w:rsidRPr="002331B1" w:rsidSect="002331B1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8F" w:rsidRDefault="003A528F" w:rsidP="002331B1">
      <w:pPr>
        <w:spacing w:after="0" w:line="240" w:lineRule="auto"/>
      </w:pPr>
      <w:r>
        <w:separator/>
      </w:r>
    </w:p>
  </w:endnote>
  <w:endnote w:type="continuationSeparator" w:id="0">
    <w:p w:rsidR="003A528F" w:rsidRDefault="003A528F" w:rsidP="0023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803624"/>
      <w:docPartObj>
        <w:docPartGallery w:val="Page Numbers (Bottom of Page)"/>
        <w:docPartUnique/>
      </w:docPartObj>
    </w:sdtPr>
    <w:sdtContent>
      <w:p w:rsidR="002331B1" w:rsidRDefault="002331B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905">
          <w:rPr>
            <w:noProof/>
          </w:rPr>
          <w:t>1</w:t>
        </w:r>
        <w:r>
          <w:fldChar w:fldCharType="end"/>
        </w:r>
      </w:p>
    </w:sdtContent>
  </w:sdt>
  <w:p w:rsidR="002331B1" w:rsidRDefault="002331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8F" w:rsidRDefault="003A528F" w:rsidP="002331B1">
      <w:pPr>
        <w:spacing w:after="0" w:line="240" w:lineRule="auto"/>
      </w:pPr>
      <w:r>
        <w:separator/>
      </w:r>
    </w:p>
  </w:footnote>
  <w:footnote w:type="continuationSeparator" w:id="0">
    <w:p w:rsidR="003A528F" w:rsidRDefault="003A528F" w:rsidP="00233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56B"/>
    <w:multiLevelType w:val="multilevel"/>
    <w:tmpl w:val="AC78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65188"/>
    <w:multiLevelType w:val="multilevel"/>
    <w:tmpl w:val="2E06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D51EE"/>
    <w:multiLevelType w:val="multilevel"/>
    <w:tmpl w:val="D128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33D5E"/>
    <w:multiLevelType w:val="hybridMultilevel"/>
    <w:tmpl w:val="06FE7F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5E6077"/>
    <w:multiLevelType w:val="multilevel"/>
    <w:tmpl w:val="F864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A7D99"/>
    <w:multiLevelType w:val="multilevel"/>
    <w:tmpl w:val="764EE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1D05B7"/>
    <w:multiLevelType w:val="multilevel"/>
    <w:tmpl w:val="DDF460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F6B4D"/>
    <w:multiLevelType w:val="multilevel"/>
    <w:tmpl w:val="7950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6D5724"/>
    <w:multiLevelType w:val="multilevel"/>
    <w:tmpl w:val="96A2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7A15E5"/>
    <w:multiLevelType w:val="multilevel"/>
    <w:tmpl w:val="3816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5026E4"/>
    <w:multiLevelType w:val="multilevel"/>
    <w:tmpl w:val="7360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D567C1"/>
    <w:multiLevelType w:val="multilevel"/>
    <w:tmpl w:val="290CF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E30347"/>
    <w:multiLevelType w:val="multilevel"/>
    <w:tmpl w:val="BDCA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7C170B"/>
    <w:multiLevelType w:val="multilevel"/>
    <w:tmpl w:val="488E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01444F"/>
    <w:multiLevelType w:val="multilevel"/>
    <w:tmpl w:val="B85A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CA29C5"/>
    <w:multiLevelType w:val="multilevel"/>
    <w:tmpl w:val="2B14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6771A6"/>
    <w:multiLevelType w:val="hybridMultilevel"/>
    <w:tmpl w:val="83668108"/>
    <w:lvl w:ilvl="0" w:tplc="38EC2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FCC7FF7"/>
    <w:multiLevelType w:val="multilevel"/>
    <w:tmpl w:val="FD14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2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3"/>
  </w:num>
  <w:num w:numId="11">
    <w:abstractNumId w:val="14"/>
  </w:num>
  <w:num w:numId="12">
    <w:abstractNumId w:val="4"/>
  </w:num>
  <w:num w:numId="13">
    <w:abstractNumId w:val="12"/>
  </w:num>
  <w:num w:numId="14">
    <w:abstractNumId w:val="1"/>
  </w:num>
  <w:num w:numId="15">
    <w:abstractNumId w:val="7"/>
  </w:num>
  <w:num w:numId="16">
    <w:abstractNumId w:val="15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B1"/>
    <w:rsid w:val="002331B1"/>
    <w:rsid w:val="002B562F"/>
    <w:rsid w:val="003A528F"/>
    <w:rsid w:val="003E2905"/>
    <w:rsid w:val="00726BCD"/>
    <w:rsid w:val="00D94AEB"/>
    <w:rsid w:val="00E4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31B1"/>
  </w:style>
  <w:style w:type="paragraph" w:styleId="a6">
    <w:name w:val="footer"/>
    <w:basedOn w:val="a"/>
    <w:link w:val="a7"/>
    <w:uiPriority w:val="99"/>
    <w:unhideWhenUsed/>
    <w:rsid w:val="0023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31B1"/>
  </w:style>
  <w:style w:type="paragraph" w:styleId="a8">
    <w:name w:val="List Paragraph"/>
    <w:basedOn w:val="a"/>
    <w:uiPriority w:val="34"/>
    <w:qFormat/>
    <w:rsid w:val="002B5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31B1"/>
  </w:style>
  <w:style w:type="paragraph" w:styleId="a6">
    <w:name w:val="footer"/>
    <w:basedOn w:val="a"/>
    <w:link w:val="a7"/>
    <w:uiPriority w:val="99"/>
    <w:unhideWhenUsed/>
    <w:rsid w:val="0023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31B1"/>
  </w:style>
  <w:style w:type="paragraph" w:styleId="a8">
    <w:name w:val="List Paragraph"/>
    <w:basedOn w:val="a"/>
    <w:uiPriority w:val="34"/>
    <w:qFormat/>
    <w:rsid w:val="002B5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4</cp:revision>
  <dcterms:created xsi:type="dcterms:W3CDTF">2018-01-29T02:11:00Z</dcterms:created>
  <dcterms:modified xsi:type="dcterms:W3CDTF">2018-01-29T02:16:00Z</dcterms:modified>
</cp:coreProperties>
</file>