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DD" w:rsidRPr="009A1AD9" w:rsidRDefault="005950DD" w:rsidP="009A1AD9">
      <w:pPr>
        <w:rPr>
          <w:rFonts w:ascii="Times New Roman" w:hAnsi="Times New Roman" w:cs="Times New Roman"/>
        </w:rPr>
      </w:pPr>
    </w:p>
    <w:p w:rsidR="009222DE" w:rsidRDefault="009A1AD9" w:rsidP="005950DD">
      <w:pPr>
        <w:rPr>
          <w:rFonts w:ascii="Times New Roman" w:hAnsi="Times New Roman" w:cs="Times New Roman"/>
        </w:rPr>
      </w:pPr>
      <w:r w:rsidRPr="009A1AD9">
        <w:rPr>
          <w:rFonts w:ascii="Times New Roman" w:hAnsi="Times New Roman" w:cs="Times New Roman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3750"/>
        <w:gridCol w:w="2694"/>
        <w:gridCol w:w="2976"/>
        <w:gridCol w:w="2694"/>
        <w:gridCol w:w="2443"/>
      </w:tblGrid>
      <w:tr w:rsidR="00F05F32" w:rsidRPr="000326D9" w:rsidTr="00AB3699">
        <w:tc>
          <w:tcPr>
            <w:tcW w:w="13750" w:type="dxa"/>
            <w:gridSpan w:val="5"/>
            <w:vAlign w:val="center"/>
          </w:tcPr>
          <w:p w:rsidR="00F05F32" w:rsidRPr="000326D9" w:rsidRDefault="00F05F32" w:rsidP="009222D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AB7">
              <w:rPr>
                <w:rFonts w:ascii="Times New Roman" w:hAnsi="Times New Roman" w:cs="Times New Roman"/>
                <w:b/>
                <w:color w:val="FF0000"/>
                <w:sz w:val="56"/>
                <w:szCs w:val="28"/>
              </w:rPr>
              <w:t>Базовые алгоритмические структуры</w:t>
            </w:r>
          </w:p>
        </w:tc>
      </w:tr>
      <w:tr w:rsidR="009222DE" w:rsidRPr="000326D9" w:rsidTr="00AB3699">
        <w:tc>
          <w:tcPr>
            <w:tcW w:w="2943" w:type="dxa"/>
          </w:tcPr>
          <w:p w:rsidR="009222DE" w:rsidRPr="00121AB7" w:rsidRDefault="009222DE" w:rsidP="009222DE">
            <w:pPr>
              <w:ind w:left="360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121AB7">
              <w:rPr>
                <w:rFonts w:ascii="Times New Roman" w:hAnsi="Times New Roman" w:cs="Times New Roman"/>
                <w:b/>
                <w:color w:val="632423" w:themeColor="accent2" w:themeShade="80"/>
                <w:sz w:val="44"/>
                <w:szCs w:val="28"/>
              </w:rPr>
              <w:t>СЛЕДОВАНИЕ</w:t>
            </w:r>
          </w:p>
        </w:tc>
        <w:tc>
          <w:tcPr>
            <w:tcW w:w="5670" w:type="dxa"/>
            <w:gridSpan w:val="2"/>
            <w:vAlign w:val="center"/>
          </w:tcPr>
          <w:p w:rsidR="009222DE" w:rsidRPr="00121AB7" w:rsidRDefault="009222DE" w:rsidP="009222DE">
            <w:pPr>
              <w:ind w:left="360"/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121AB7">
              <w:rPr>
                <w:rFonts w:ascii="Times New Roman" w:hAnsi="Times New Roman" w:cs="Times New Roman"/>
                <w:b/>
                <w:color w:val="632423" w:themeColor="accent2" w:themeShade="80"/>
                <w:sz w:val="44"/>
                <w:szCs w:val="28"/>
              </w:rPr>
              <w:t>ВЕТВЛЕНИЕ</w:t>
            </w:r>
          </w:p>
        </w:tc>
        <w:tc>
          <w:tcPr>
            <w:tcW w:w="5137" w:type="dxa"/>
            <w:gridSpan w:val="2"/>
          </w:tcPr>
          <w:p w:rsidR="009222DE" w:rsidRPr="00121AB7" w:rsidRDefault="00F05F32" w:rsidP="009222DE">
            <w:pPr>
              <w:ind w:left="360"/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121AB7">
              <w:rPr>
                <w:rFonts w:ascii="Times New Roman" w:hAnsi="Times New Roman" w:cs="Times New Roman"/>
                <w:b/>
                <w:color w:val="632423" w:themeColor="accent2" w:themeShade="80"/>
                <w:sz w:val="44"/>
                <w:szCs w:val="28"/>
              </w:rPr>
              <w:t>ЦИКЛ</w:t>
            </w:r>
          </w:p>
        </w:tc>
      </w:tr>
      <w:tr w:rsidR="002C5BA1" w:rsidRPr="000326D9" w:rsidTr="00AB3699">
        <w:tc>
          <w:tcPr>
            <w:tcW w:w="2943" w:type="dxa"/>
          </w:tcPr>
          <w:p w:rsidR="002C5BA1" w:rsidRPr="00121AB7" w:rsidRDefault="004E152C" w:rsidP="002C5BA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</w:pP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Образуется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 xml:space="preserve"> </w:t>
            </w:r>
            <w:r w:rsidR="002C5BA1"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последовател</w:t>
            </w:r>
            <w:r w:rsidR="002C5BA1"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ь</w:t>
            </w:r>
            <w:r w:rsidR="002C5BA1"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ность действий, сл</w:t>
            </w:r>
            <w:r w:rsidR="002C5BA1"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е</w:t>
            </w:r>
            <w:r w:rsidR="002C5BA1"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дующих одно за другим</w:t>
            </w:r>
          </w:p>
        </w:tc>
        <w:tc>
          <w:tcPr>
            <w:tcW w:w="5670" w:type="dxa"/>
            <w:gridSpan w:val="2"/>
            <w:vAlign w:val="center"/>
          </w:tcPr>
          <w:p w:rsidR="002C5BA1" w:rsidRPr="00121AB7" w:rsidRDefault="004E152C" w:rsidP="004E152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</w:pP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Обеспечивает в зависимости от резул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ь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тата проверки условия (да или нет) в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ы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бор одного из альтернати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в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ных путей работы алгоритма</w:t>
            </w:r>
          </w:p>
        </w:tc>
        <w:tc>
          <w:tcPr>
            <w:tcW w:w="5137" w:type="dxa"/>
            <w:gridSpan w:val="2"/>
          </w:tcPr>
          <w:p w:rsidR="002C5BA1" w:rsidRPr="00121AB7" w:rsidRDefault="00121AB7" w:rsidP="00121A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</w:pP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Обеспечивает многократное в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ы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полнение некоторой совокупности де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й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ствий, которая называется телом ци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к</w:t>
            </w:r>
            <w:r w:rsidRPr="00121AB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AFAFA"/>
              </w:rPr>
              <w:t>ла</w:t>
            </w:r>
          </w:p>
        </w:tc>
      </w:tr>
      <w:tr w:rsidR="00F05F32" w:rsidRPr="000326D9" w:rsidTr="00AB3699">
        <w:tc>
          <w:tcPr>
            <w:tcW w:w="2943" w:type="dxa"/>
            <w:vMerge w:val="restart"/>
          </w:tcPr>
          <w:p w:rsidR="00F05F32" w:rsidRPr="000326D9" w:rsidRDefault="00F05F32" w:rsidP="0092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6D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1C02F1FB" wp14:editId="3809D917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55880</wp:posOffset>
                  </wp:positionV>
                  <wp:extent cx="706120" cy="1303655"/>
                  <wp:effectExtent l="0" t="0" r="0" b="0"/>
                  <wp:wrapNone/>
                  <wp:docPr id="12" name="Рисунок 12" descr="http://book.kbsu.ru/theory/chapter7/0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ook.kbsu.ru/theory/chapter7/0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vAlign w:val="center"/>
          </w:tcPr>
          <w:p w:rsidR="00F05F32" w:rsidRPr="00121AB7" w:rsidRDefault="000326D9" w:rsidP="000326D9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32"/>
                <w:szCs w:val="28"/>
              </w:rPr>
            </w:pPr>
            <w:r w:rsidRPr="00121AB7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  <w:t>Е</w:t>
            </w:r>
            <w:r w:rsidR="00F05F32" w:rsidRPr="00121AB7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  <w:t>сли—</w:t>
            </w:r>
            <w:r w:rsidRPr="00121AB7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  <w:t>т</w:t>
            </w:r>
            <w:r w:rsidR="00F05F32" w:rsidRPr="00121AB7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  <w:t>о</w:t>
            </w:r>
          </w:p>
        </w:tc>
        <w:tc>
          <w:tcPr>
            <w:tcW w:w="2976" w:type="dxa"/>
            <w:vAlign w:val="center"/>
          </w:tcPr>
          <w:p w:rsidR="00F05F32" w:rsidRPr="00121AB7" w:rsidRDefault="000326D9" w:rsidP="000326D9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28"/>
              </w:rPr>
            </w:pPr>
            <w:r w:rsidRPr="00121AB7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  <w:t>Е</w:t>
            </w:r>
            <w:r w:rsidR="00F05F32" w:rsidRPr="00121AB7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  <w:t>сли—то—</w:t>
            </w:r>
            <w:r w:rsidRPr="00121AB7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  <w:t>И</w:t>
            </w:r>
            <w:r w:rsidR="00F05F32" w:rsidRPr="00121AB7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  <w:t>наче</w:t>
            </w:r>
          </w:p>
        </w:tc>
        <w:tc>
          <w:tcPr>
            <w:tcW w:w="2694" w:type="dxa"/>
          </w:tcPr>
          <w:p w:rsidR="00F05F32" w:rsidRPr="00121AB7" w:rsidRDefault="000326D9" w:rsidP="000326D9">
            <w:pPr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</w:pPr>
            <w:r w:rsidRPr="00121AB7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28"/>
                <w:shd w:val="clear" w:color="auto" w:fill="FAFAFA"/>
              </w:rPr>
              <w:t>Т</w:t>
            </w:r>
            <w:r w:rsidR="00F05F32" w:rsidRPr="00121AB7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28"/>
                <w:shd w:val="clear" w:color="auto" w:fill="FAFAFA"/>
              </w:rPr>
              <w:t>ипа</w:t>
            </w:r>
            <w:proofErr w:type="gramStart"/>
            <w:r w:rsidR="00F05F32" w:rsidRPr="00121AB7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28"/>
                <w:shd w:val="clear" w:color="auto" w:fill="FAFAFA"/>
              </w:rPr>
              <w:t> </w:t>
            </w:r>
            <w:r w:rsidRPr="00121AB7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28"/>
                <w:shd w:val="clear" w:color="auto" w:fill="FAFAFA"/>
              </w:rPr>
              <w:t>П</w:t>
            </w:r>
            <w:proofErr w:type="gramEnd"/>
            <w:r w:rsidR="00F05F32" w:rsidRPr="00121AB7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  <w:t>ока</w:t>
            </w:r>
          </w:p>
        </w:tc>
        <w:tc>
          <w:tcPr>
            <w:tcW w:w="2443" w:type="dxa"/>
          </w:tcPr>
          <w:p w:rsidR="00F05F32" w:rsidRPr="00121AB7" w:rsidRDefault="000326D9" w:rsidP="000326D9">
            <w:pPr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</w:pPr>
            <w:r w:rsidRPr="00121AB7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28"/>
                <w:shd w:val="clear" w:color="auto" w:fill="FAFAFA"/>
              </w:rPr>
              <w:t>Т</w:t>
            </w:r>
            <w:r w:rsidR="00F05F32" w:rsidRPr="00121AB7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28"/>
                <w:shd w:val="clear" w:color="auto" w:fill="FAFAFA"/>
              </w:rPr>
              <w:t>ипа</w:t>
            </w:r>
            <w:proofErr w:type="gramStart"/>
            <w:r w:rsidR="00F05F32" w:rsidRPr="00121AB7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28"/>
                <w:shd w:val="clear" w:color="auto" w:fill="FAFAFA"/>
              </w:rPr>
              <w:t> </w:t>
            </w:r>
            <w:r w:rsidRPr="00121AB7">
              <w:rPr>
                <w:rFonts w:ascii="Times New Roman" w:hAnsi="Times New Roman" w:cs="Times New Roman"/>
                <w:b/>
                <w:color w:val="943634" w:themeColor="accent2" w:themeShade="BF"/>
                <w:sz w:val="32"/>
                <w:szCs w:val="28"/>
                <w:shd w:val="clear" w:color="auto" w:fill="FAFAFA"/>
              </w:rPr>
              <w:t>Д</w:t>
            </w:r>
            <w:proofErr w:type="gramEnd"/>
            <w:r w:rsidR="00F05F32" w:rsidRPr="00121AB7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32"/>
                <w:szCs w:val="28"/>
                <w:shd w:val="clear" w:color="auto" w:fill="FAFAFA"/>
              </w:rPr>
              <w:t>ля</w:t>
            </w:r>
          </w:p>
        </w:tc>
      </w:tr>
      <w:tr w:rsidR="00F05F32" w:rsidRPr="000326D9" w:rsidTr="00AB3699">
        <w:trPr>
          <w:trHeight w:val="1923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F05F32" w:rsidRPr="000326D9" w:rsidRDefault="00F05F32" w:rsidP="00922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05F32" w:rsidRPr="000326D9" w:rsidRDefault="00F05F32" w:rsidP="0092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6D9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70528" behindDoc="1" locked="0" layoutInCell="1" allowOverlap="1" wp14:anchorId="5D7722BD" wp14:editId="3E7CA273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43180</wp:posOffset>
                  </wp:positionV>
                  <wp:extent cx="1457325" cy="986790"/>
                  <wp:effectExtent l="0" t="0" r="9525" b="3810"/>
                  <wp:wrapNone/>
                  <wp:docPr id="17" name="Рисунок 17" descr="http://book.kbsu.ru/theory/chapter7/0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ook.kbsu.ru/theory/chapter7/0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02B54" w:rsidRDefault="00F05F32" w:rsidP="0092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6D9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 wp14:anchorId="4E70DDEF" wp14:editId="5AFEF09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236220</wp:posOffset>
                  </wp:positionV>
                  <wp:extent cx="1461135" cy="660400"/>
                  <wp:effectExtent l="0" t="0" r="5715" b="6350"/>
                  <wp:wrapNone/>
                  <wp:docPr id="9" name="Рисунок 9" descr="http://book.kbsu.ru/theory/chapter7/0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ook.kbsu.ru/theory/chapter7/0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2B54" w:rsidRDefault="00E02B54" w:rsidP="00E02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F32" w:rsidRPr="00E02B54" w:rsidRDefault="00F05F32" w:rsidP="00E02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05F32" w:rsidRPr="000326D9" w:rsidRDefault="00F05F32" w:rsidP="00AB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D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60B7BC" wp14:editId="767569D5">
                  <wp:extent cx="1203960" cy="1122680"/>
                  <wp:effectExtent l="0" t="0" r="0" b="1270"/>
                  <wp:docPr id="19" name="Рисунок 19" descr="http://book.kbsu.ru/theory/chapter7/0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ook.kbsu.ru/theory/chapter7/0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F05F32" w:rsidRPr="000326D9" w:rsidRDefault="00F05F32" w:rsidP="00AB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D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1169F59D" wp14:editId="29002FF9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65405</wp:posOffset>
                  </wp:positionV>
                  <wp:extent cx="1109345" cy="1013460"/>
                  <wp:effectExtent l="0" t="0" r="0" b="0"/>
                  <wp:wrapNone/>
                  <wp:docPr id="23" name="Рисунок 23" descr="http://book.kbsu.ru/theory/chapter7/0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book.kbsu.ru/theory/chapter7/0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222DE" w:rsidRPr="009222DE" w:rsidRDefault="009222DE" w:rsidP="009222DE">
      <w:pPr>
        <w:rPr>
          <w:rFonts w:ascii="Times New Roman" w:hAnsi="Times New Roman" w:cs="Times New Roman"/>
        </w:rPr>
      </w:pPr>
    </w:p>
    <w:p w:rsidR="009222DE" w:rsidRPr="009222DE" w:rsidRDefault="009222DE" w:rsidP="009222DE">
      <w:pPr>
        <w:rPr>
          <w:rFonts w:ascii="Times New Roman" w:hAnsi="Times New Roman" w:cs="Times New Roman"/>
        </w:rPr>
      </w:pPr>
    </w:p>
    <w:p w:rsidR="009222DE" w:rsidRPr="009222DE" w:rsidRDefault="009222DE" w:rsidP="009222DE">
      <w:pPr>
        <w:rPr>
          <w:rFonts w:ascii="Times New Roman" w:hAnsi="Times New Roman" w:cs="Times New Roman"/>
        </w:rPr>
      </w:pPr>
    </w:p>
    <w:p w:rsidR="009222DE" w:rsidRPr="009222DE" w:rsidRDefault="009222DE" w:rsidP="009222DE">
      <w:pPr>
        <w:rPr>
          <w:rFonts w:ascii="Times New Roman" w:hAnsi="Times New Roman" w:cs="Times New Roman"/>
        </w:rPr>
      </w:pPr>
    </w:p>
    <w:p w:rsidR="009222DE" w:rsidRPr="009222DE" w:rsidRDefault="009222DE" w:rsidP="009222DE">
      <w:pPr>
        <w:rPr>
          <w:rFonts w:ascii="Times New Roman" w:hAnsi="Times New Roman" w:cs="Times New Roman"/>
        </w:rPr>
      </w:pPr>
    </w:p>
    <w:p w:rsidR="009222DE" w:rsidRPr="009222DE" w:rsidRDefault="009222DE" w:rsidP="009222DE">
      <w:pPr>
        <w:rPr>
          <w:rFonts w:ascii="Times New Roman" w:hAnsi="Times New Roman" w:cs="Times New Roman"/>
        </w:rPr>
      </w:pPr>
    </w:p>
    <w:p w:rsidR="009222DE" w:rsidRPr="009222DE" w:rsidRDefault="009222DE" w:rsidP="009222DE">
      <w:pPr>
        <w:rPr>
          <w:rFonts w:ascii="Times New Roman" w:hAnsi="Times New Roman" w:cs="Times New Roman"/>
        </w:rPr>
      </w:pPr>
    </w:p>
    <w:p w:rsidR="009222DE" w:rsidRPr="009222DE" w:rsidRDefault="009222DE" w:rsidP="009222DE">
      <w:pPr>
        <w:rPr>
          <w:rFonts w:ascii="Times New Roman" w:hAnsi="Times New Roman" w:cs="Times New Roman"/>
        </w:rPr>
      </w:pPr>
    </w:p>
    <w:p w:rsidR="009222DE" w:rsidRPr="009222DE" w:rsidRDefault="009222DE" w:rsidP="009222DE">
      <w:pPr>
        <w:rPr>
          <w:rFonts w:ascii="Times New Roman" w:hAnsi="Times New Roman" w:cs="Times New Roman"/>
        </w:rPr>
      </w:pPr>
    </w:p>
    <w:p w:rsidR="009222DE" w:rsidRDefault="009222DE" w:rsidP="009222DE">
      <w:pPr>
        <w:rPr>
          <w:rFonts w:ascii="Times New Roman" w:hAnsi="Times New Roman" w:cs="Times New Roman"/>
        </w:rPr>
      </w:pPr>
    </w:p>
    <w:p w:rsidR="004272AB" w:rsidRPr="009222DE" w:rsidRDefault="004272AB" w:rsidP="009222DE">
      <w:pPr>
        <w:ind w:firstLine="708"/>
        <w:rPr>
          <w:rFonts w:ascii="Times New Roman" w:hAnsi="Times New Roman" w:cs="Times New Roman"/>
        </w:rPr>
      </w:pPr>
    </w:p>
    <w:sectPr w:rsidR="004272AB" w:rsidRPr="009222DE" w:rsidSect="000326D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B22EA"/>
    <w:multiLevelType w:val="hybridMultilevel"/>
    <w:tmpl w:val="24121C8C"/>
    <w:lvl w:ilvl="0" w:tplc="8C66C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B04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8D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3A3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48E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6A5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0C1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E8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FC4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644585F"/>
    <w:multiLevelType w:val="hybridMultilevel"/>
    <w:tmpl w:val="11F8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422B2"/>
    <w:multiLevelType w:val="hybridMultilevel"/>
    <w:tmpl w:val="9FDE7834"/>
    <w:lvl w:ilvl="0" w:tplc="FE5A4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10F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C3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C8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30A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7CB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02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724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AAE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F913EC6"/>
    <w:multiLevelType w:val="hybridMultilevel"/>
    <w:tmpl w:val="FD32F052"/>
    <w:lvl w:ilvl="0" w:tplc="41CC9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52A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924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761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6A8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46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869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382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241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B2"/>
    <w:rsid w:val="000326D9"/>
    <w:rsid w:val="00121AB7"/>
    <w:rsid w:val="00257D07"/>
    <w:rsid w:val="002C5BA1"/>
    <w:rsid w:val="004272AB"/>
    <w:rsid w:val="004E152C"/>
    <w:rsid w:val="005950DD"/>
    <w:rsid w:val="009222DE"/>
    <w:rsid w:val="00930EDB"/>
    <w:rsid w:val="009A1AD9"/>
    <w:rsid w:val="00AB3699"/>
    <w:rsid w:val="00AC70B2"/>
    <w:rsid w:val="00E02B54"/>
    <w:rsid w:val="00F05F32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0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9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0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9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3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8</cp:revision>
  <dcterms:created xsi:type="dcterms:W3CDTF">2021-05-24T10:50:00Z</dcterms:created>
  <dcterms:modified xsi:type="dcterms:W3CDTF">2021-05-24T12:12:00Z</dcterms:modified>
</cp:coreProperties>
</file>